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D7" w:rsidRDefault="003C4691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Nationellt prov, </w:t>
      </w:r>
      <w:proofErr w:type="spellStart"/>
      <w:r>
        <w:rPr>
          <w:b/>
          <w:sz w:val="44"/>
          <w:szCs w:val="44"/>
        </w:rPr>
        <w:t>taldelen</w:t>
      </w:r>
      <w:proofErr w:type="spellEnd"/>
      <w:r>
        <w:rPr>
          <w:b/>
          <w:sz w:val="44"/>
          <w:szCs w:val="44"/>
        </w:rPr>
        <w:t xml:space="preserve">      </w:t>
      </w:r>
      <w:r>
        <w:rPr>
          <w:b/>
          <w:noProof/>
          <w:sz w:val="44"/>
          <w:szCs w:val="44"/>
          <w:lang w:eastAsia="sv-SE"/>
        </w:rPr>
        <w:drawing>
          <wp:inline distT="0" distB="0" distL="0" distR="0" wp14:anchorId="77568063" wp14:editId="4C885F76">
            <wp:extent cx="1905000" cy="1905000"/>
            <wp:effectExtent l="0" t="0" r="0" b="0"/>
            <wp:docPr id="1" name="Bildobjekt 1" descr="C:\Users\helthy01\AppData\Local\Microsoft\Windows\Temporary Internet Files\Content.IE5\S8Q0JNVP\tala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thy01\AppData\Local\Microsoft\Windows\Temporary Internet Files\Content.IE5\S8Q0JNVP\tala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EB7" w:rsidRDefault="00A45EB7">
      <w:pPr>
        <w:rPr>
          <w:b/>
          <w:sz w:val="44"/>
          <w:szCs w:val="44"/>
        </w:rPr>
      </w:pPr>
    </w:p>
    <w:p w:rsidR="003214DD" w:rsidRDefault="00643DF0">
      <w:pPr>
        <w:rPr>
          <w:b/>
          <w:sz w:val="32"/>
          <w:szCs w:val="32"/>
        </w:rPr>
      </w:pPr>
      <w:r>
        <w:rPr>
          <w:b/>
          <w:sz w:val="32"/>
          <w:szCs w:val="32"/>
        </w:rPr>
        <w:t>Tänk på det här, så kommer det att gå jättebra:</w:t>
      </w:r>
    </w:p>
    <w:p w:rsidR="003214DD" w:rsidRDefault="003214DD">
      <w:pPr>
        <w:rPr>
          <w:sz w:val="32"/>
          <w:szCs w:val="32"/>
        </w:rPr>
      </w:pPr>
      <w:r>
        <w:rPr>
          <w:sz w:val="32"/>
          <w:szCs w:val="32"/>
        </w:rPr>
        <w:t>1.  Var väl förberedd. Öva på talet tills du känner dig säker och vet att du klarar dig utan att läsa stödorden.</w:t>
      </w:r>
    </w:p>
    <w:p w:rsidR="003214DD" w:rsidRDefault="003214DD">
      <w:pPr>
        <w:rPr>
          <w:sz w:val="32"/>
          <w:szCs w:val="32"/>
        </w:rPr>
      </w:pPr>
      <w:r>
        <w:rPr>
          <w:sz w:val="32"/>
          <w:szCs w:val="32"/>
        </w:rPr>
        <w:t>2. Du får ha stödord under provet, men bara som ”backup”.</w:t>
      </w:r>
    </w:p>
    <w:p w:rsidR="003214DD" w:rsidRDefault="003214DD">
      <w:pPr>
        <w:rPr>
          <w:sz w:val="32"/>
          <w:szCs w:val="32"/>
        </w:rPr>
      </w:pPr>
      <w:r>
        <w:rPr>
          <w:sz w:val="32"/>
          <w:szCs w:val="32"/>
        </w:rPr>
        <w:t xml:space="preserve">3.  </w:t>
      </w:r>
      <w:r w:rsidR="00D41623">
        <w:rPr>
          <w:sz w:val="32"/>
          <w:szCs w:val="32"/>
        </w:rPr>
        <w:t>Inled talet på ett sätt som fångar intresset.</w:t>
      </w:r>
    </w:p>
    <w:p w:rsidR="00D41623" w:rsidRDefault="00D41623">
      <w:pPr>
        <w:rPr>
          <w:sz w:val="32"/>
          <w:szCs w:val="32"/>
        </w:rPr>
      </w:pPr>
      <w:r>
        <w:rPr>
          <w:sz w:val="32"/>
          <w:szCs w:val="32"/>
        </w:rPr>
        <w:t>4.  Avsluta tydligt och undvik ”Det var allt jag hade.”</w:t>
      </w:r>
    </w:p>
    <w:p w:rsidR="00D41623" w:rsidRDefault="00D41623">
      <w:pPr>
        <w:rPr>
          <w:sz w:val="32"/>
          <w:szCs w:val="32"/>
        </w:rPr>
      </w:pPr>
      <w:r>
        <w:rPr>
          <w:sz w:val="32"/>
          <w:szCs w:val="32"/>
        </w:rPr>
        <w:t>5.  Titta på åhörarna.</w:t>
      </w:r>
      <w:proofErr w:type="gramStart"/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(Om det är jobbigt kan du fä</w:t>
      </w:r>
      <w:r w:rsidR="001276F3">
        <w:rPr>
          <w:sz w:val="32"/>
          <w:szCs w:val="32"/>
        </w:rPr>
        <w:t>sta blicken på väggen bakom dem, men titta inte ner.</w:t>
      </w:r>
      <w:r>
        <w:rPr>
          <w:sz w:val="32"/>
          <w:szCs w:val="32"/>
        </w:rPr>
        <w:t>)</w:t>
      </w:r>
    </w:p>
    <w:p w:rsidR="00D41623" w:rsidRDefault="00D41623">
      <w:pPr>
        <w:rPr>
          <w:sz w:val="32"/>
          <w:szCs w:val="32"/>
        </w:rPr>
      </w:pPr>
      <w:r>
        <w:rPr>
          <w:sz w:val="32"/>
          <w:szCs w:val="32"/>
        </w:rPr>
        <w:t xml:space="preserve">6.  Ha gärna kontakt med åhörarna t ex genom att ställa en </w:t>
      </w:r>
      <w:proofErr w:type="gramStart"/>
      <w:r>
        <w:rPr>
          <w:sz w:val="32"/>
          <w:szCs w:val="32"/>
        </w:rPr>
        <w:t>fråga,  vara</w:t>
      </w:r>
      <w:proofErr w:type="gramEnd"/>
      <w:r>
        <w:rPr>
          <w:sz w:val="32"/>
          <w:szCs w:val="32"/>
        </w:rPr>
        <w:t xml:space="preserve"> lite humoristisk etc.</w:t>
      </w:r>
    </w:p>
    <w:p w:rsidR="00D41623" w:rsidRDefault="00D41623">
      <w:pPr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="006B5E14">
        <w:rPr>
          <w:sz w:val="32"/>
          <w:szCs w:val="32"/>
        </w:rPr>
        <w:t>Tala lagom högt, lagom fort och tydligt.</w:t>
      </w:r>
    </w:p>
    <w:p w:rsidR="006B5E14" w:rsidRDefault="006B5E14">
      <w:pPr>
        <w:rPr>
          <w:sz w:val="32"/>
          <w:szCs w:val="32"/>
        </w:rPr>
      </w:pPr>
      <w:r>
        <w:rPr>
          <w:sz w:val="32"/>
          <w:szCs w:val="32"/>
        </w:rPr>
        <w:t>8.  Tänk på kroppsspråket: Stå inte och pilla med en penna eller annat. Se fokuserad och samlad ut.</w:t>
      </w:r>
      <w:r w:rsidR="001E2AB1">
        <w:rPr>
          <w:sz w:val="32"/>
          <w:szCs w:val="32"/>
        </w:rPr>
        <w:t xml:space="preserve"> Stå upp.</w:t>
      </w:r>
    </w:p>
    <w:p w:rsidR="006B5E14" w:rsidRDefault="006B5E14">
      <w:pPr>
        <w:rPr>
          <w:sz w:val="32"/>
          <w:szCs w:val="32"/>
        </w:rPr>
      </w:pPr>
      <w:r>
        <w:rPr>
          <w:sz w:val="32"/>
          <w:szCs w:val="32"/>
        </w:rPr>
        <w:t xml:space="preserve">9.  </w:t>
      </w:r>
      <w:r w:rsidR="001E2AB1">
        <w:rPr>
          <w:sz w:val="32"/>
          <w:szCs w:val="32"/>
        </w:rPr>
        <w:t xml:space="preserve">Använd tavlan eller visa en </w:t>
      </w:r>
      <w:proofErr w:type="spellStart"/>
      <w:r w:rsidR="001E2AB1">
        <w:rPr>
          <w:sz w:val="32"/>
          <w:szCs w:val="32"/>
        </w:rPr>
        <w:t>powerpoint</w:t>
      </w:r>
      <w:proofErr w:type="spellEnd"/>
      <w:r w:rsidR="001E2AB1">
        <w:rPr>
          <w:sz w:val="32"/>
          <w:szCs w:val="32"/>
        </w:rPr>
        <w:t>.</w:t>
      </w:r>
    </w:p>
    <w:p w:rsidR="001E2AB1" w:rsidRDefault="001E2AB1">
      <w:pPr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r w:rsidR="00766EA9">
        <w:rPr>
          <w:sz w:val="32"/>
          <w:szCs w:val="32"/>
        </w:rPr>
        <w:t>Det gör inget om du kommer av dig lite, det händer alla!</w:t>
      </w:r>
    </w:p>
    <w:p w:rsidR="00766EA9" w:rsidRPr="003214DD" w:rsidRDefault="00EB639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bookmarkStart w:id="0" w:name="_GoBack"/>
      <w:bookmarkEnd w:id="0"/>
      <w:r w:rsidR="00766EA9">
        <w:rPr>
          <w:sz w:val="32"/>
          <w:szCs w:val="32"/>
        </w:rPr>
        <w:t xml:space="preserve"> </w:t>
      </w:r>
    </w:p>
    <w:sectPr w:rsidR="00766EA9" w:rsidRPr="00321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91"/>
    <w:rsid w:val="001276F3"/>
    <w:rsid w:val="00147531"/>
    <w:rsid w:val="001E2AB1"/>
    <w:rsid w:val="003214DD"/>
    <w:rsid w:val="003C4691"/>
    <w:rsid w:val="003E05F6"/>
    <w:rsid w:val="00643DF0"/>
    <w:rsid w:val="006B5E14"/>
    <w:rsid w:val="00766EA9"/>
    <w:rsid w:val="00A45EB7"/>
    <w:rsid w:val="00D41623"/>
    <w:rsid w:val="00DF46D7"/>
    <w:rsid w:val="00EB639D"/>
    <w:rsid w:val="00F3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C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4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C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4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Mjölby kommun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Heléne Thyrén</dc:creator>
  <cp:lastModifiedBy>Heléne Thyrén</cp:lastModifiedBy>
  <cp:revision>13</cp:revision>
  <dcterms:created xsi:type="dcterms:W3CDTF">2015-03-26T19:28:00Z</dcterms:created>
  <dcterms:modified xsi:type="dcterms:W3CDTF">2015-03-26T19:51:00Z</dcterms:modified>
</cp:coreProperties>
</file>